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4"/>
        <w:gridCol w:w="2706"/>
      </w:tblGrid>
      <w:tr w:rsidR="00621E24" w:rsidTr="00621E24">
        <w:tc>
          <w:tcPr>
            <w:tcW w:w="8500" w:type="dxa"/>
          </w:tcPr>
          <w:p w:rsidR="00621E24" w:rsidRDefault="00621E24" w:rsidP="00621E24">
            <w:pPr>
              <w:jc w:val="center"/>
              <w:rPr>
                <w:b/>
                <w:sz w:val="36"/>
                <w:szCs w:val="36"/>
              </w:rPr>
            </w:pPr>
            <w:r w:rsidRPr="00DC5AE8">
              <w:rPr>
                <w:b/>
                <w:sz w:val="36"/>
                <w:szCs w:val="36"/>
              </w:rPr>
              <w:t>MEDNARODNI DAN STAREJŠIH</w:t>
            </w:r>
          </w:p>
          <w:p w:rsidR="00621E24" w:rsidRPr="00CC430B" w:rsidRDefault="00621E24" w:rsidP="00621E24">
            <w:pPr>
              <w:jc w:val="center"/>
              <w:rPr>
                <w:rFonts w:ascii="Segoe Script" w:hAnsi="Segoe Script"/>
                <w:sz w:val="36"/>
                <w:szCs w:val="36"/>
              </w:rPr>
            </w:pPr>
            <w:r w:rsidRPr="00CC430B">
              <w:rPr>
                <w:rFonts w:ascii="Segoe Script" w:hAnsi="Segoe Script"/>
                <w:sz w:val="36"/>
                <w:szCs w:val="36"/>
              </w:rPr>
              <w:t>Pokloni</w:t>
            </w:r>
            <w:r w:rsidRPr="00CC430B">
              <w:rPr>
                <w:rFonts w:ascii="Segoe Script" w:hAnsi="Segoe Script" w:cs="Cambria"/>
                <w:sz w:val="36"/>
                <w:szCs w:val="36"/>
              </w:rPr>
              <w:t xml:space="preserve"> č</w:t>
            </w:r>
            <w:r w:rsidRPr="00CC430B">
              <w:rPr>
                <w:rFonts w:ascii="Segoe Script" w:hAnsi="Segoe Script"/>
                <w:sz w:val="36"/>
                <w:szCs w:val="36"/>
              </w:rPr>
              <w:t>as, polep</w:t>
            </w:r>
            <w:r w:rsidRPr="00CC430B">
              <w:rPr>
                <w:rFonts w:ascii="Segoe Script" w:hAnsi="Segoe Script" w:cs="Bauhaus 93"/>
                <w:sz w:val="36"/>
                <w:szCs w:val="36"/>
              </w:rPr>
              <w:t>š</w:t>
            </w:r>
            <w:r w:rsidR="00CC430B">
              <w:rPr>
                <w:rFonts w:ascii="Segoe Script" w:hAnsi="Segoe Script"/>
                <w:sz w:val="36"/>
                <w:szCs w:val="36"/>
              </w:rPr>
              <w:t>aj dan</w:t>
            </w:r>
          </w:p>
          <w:p w:rsidR="00621E24" w:rsidRDefault="00621E24" w:rsidP="00621E24">
            <w:pPr>
              <w:jc w:val="center"/>
              <w:rPr>
                <w:rFonts w:ascii="Cambria" w:hAnsi="Cambria" w:cs="Cambria"/>
                <w:sz w:val="36"/>
                <w:szCs w:val="36"/>
              </w:rPr>
            </w:pPr>
          </w:p>
        </w:tc>
        <w:tc>
          <w:tcPr>
            <w:tcW w:w="2290" w:type="dxa"/>
          </w:tcPr>
          <w:p w:rsidR="00621E24" w:rsidRDefault="00C1200D" w:rsidP="00DC5AE8">
            <w:pPr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noProof/>
                <w:sz w:val="36"/>
                <w:szCs w:val="36"/>
              </w:rPr>
              <w:drawing>
                <wp:inline distT="0" distB="0" distL="0" distR="0">
                  <wp:extent cx="1580919" cy="1742525"/>
                  <wp:effectExtent l="0" t="0" r="63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ip update 202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498" cy="175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5AE8" w:rsidRDefault="00DC5AE8"/>
    <w:p w:rsidR="00DC5AE8" w:rsidRDefault="00DC5AE8"/>
    <w:p w:rsidR="00DC5AE8" w:rsidRDefault="00DC5AE8"/>
    <w:p w:rsidR="00DC5AE8" w:rsidRDefault="00DC5AE8"/>
    <w:p w:rsidR="00DC5AE8" w:rsidRDefault="00DC5AE8"/>
    <w:p w:rsidR="00DC5AE8" w:rsidRDefault="00DC5AE8">
      <w:bookmarkStart w:id="0" w:name="_GoBack"/>
      <w:bookmarkEnd w:id="0"/>
    </w:p>
    <w:p w:rsidR="00DC5AE8" w:rsidRDefault="00DC5AE8"/>
    <w:p w:rsidR="00DC5AE8" w:rsidRDefault="00DC5AE8"/>
    <w:p w:rsidR="00DC5AE8" w:rsidRDefault="00DC5AE8"/>
    <w:p w:rsidR="00DC5AE8" w:rsidRDefault="00DC5AE8" w:rsidP="00DC5AE8">
      <w:pPr>
        <w:jc w:val="right"/>
        <w:rPr>
          <w:b/>
          <w:sz w:val="36"/>
          <w:szCs w:val="36"/>
        </w:rPr>
      </w:pPr>
    </w:p>
    <w:p w:rsidR="00DC5AE8" w:rsidRDefault="00DC5AE8" w:rsidP="00DC5AE8">
      <w:pPr>
        <w:jc w:val="right"/>
        <w:rPr>
          <w:b/>
          <w:sz w:val="36"/>
          <w:szCs w:val="36"/>
        </w:rPr>
      </w:pPr>
    </w:p>
    <w:p w:rsidR="00DC5AE8" w:rsidRDefault="00DC5AE8" w:rsidP="00DC5AE8">
      <w:pPr>
        <w:jc w:val="right"/>
        <w:rPr>
          <w:b/>
          <w:sz w:val="36"/>
          <w:szCs w:val="36"/>
        </w:rPr>
      </w:pPr>
    </w:p>
    <w:p w:rsidR="00DC5AE8" w:rsidRDefault="00DC5AE8" w:rsidP="00DC5AE8">
      <w:pPr>
        <w:jc w:val="right"/>
        <w:rPr>
          <w:b/>
          <w:sz w:val="36"/>
          <w:szCs w:val="36"/>
        </w:rPr>
      </w:pPr>
    </w:p>
    <w:p w:rsidR="00DC5AE8" w:rsidRDefault="00DC5AE8" w:rsidP="00DC5AE8">
      <w:pPr>
        <w:jc w:val="right"/>
        <w:rPr>
          <w:b/>
          <w:sz w:val="36"/>
          <w:szCs w:val="36"/>
        </w:rPr>
      </w:pPr>
    </w:p>
    <w:p w:rsidR="00DC5AE8" w:rsidRDefault="00DC5AE8" w:rsidP="00DC5AE8">
      <w:pPr>
        <w:jc w:val="right"/>
        <w:rPr>
          <w:b/>
          <w:sz w:val="36"/>
          <w:szCs w:val="36"/>
        </w:rPr>
      </w:pPr>
    </w:p>
    <w:p w:rsidR="00DC5AE8" w:rsidRDefault="00DC5AE8" w:rsidP="00DC5AE8">
      <w:pPr>
        <w:jc w:val="right"/>
        <w:rPr>
          <w:b/>
          <w:sz w:val="36"/>
          <w:szCs w:val="36"/>
        </w:rPr>
      </w:pPr>
    </w:p>
    <w:p w:rsidR="00DC5AE8" w:rsidRDefault="00DC5AE8" w:rsidP="00DC5AE8">
      <w:pPr>
        <w:jc w:val="right"/>
        <w:rPr>
          <w:b/>
          <w:sz w:val="36"/>
          <w:szCs w:val="36"/>
        </w:rPr>
      </w:pPr>
    </w:p>
    <w:p w:rsidR="00DC5AE8" w:rsidRDefault="00DC5AE8" w:rsidP="00DC5AE8">
      <w:pPr>
        <w:jc w:val="right"/>
        <w:rPr>
          <w:b/>
          <w:sz w:val="36"/>
          <w:szCs w:val="36"/>
        </w:rPr>
      </w:pPr>
    </w:p>
    <w:p w:rsidR="00DC5AE8" w:rsidRDefault="00DC5AE8" w:rsidP="00DC5AE8">
      <w:pPr>
        <w:jc w:val="right"/>
        <w:rPr>
          <w:b/>
          <w:sz w:val="36"/>
          <w:szCs w:val="36"/>
        </w:rPr>
      </w:pPr>
    </w:p>
    <w:p w:rsidR="00621E24" w:rsidRPr="00BE27D7" w:rsidRDefault="00621E24" w:rsidP="00621E24">
      <w:pPr>
        <w:jc w:val="center"/>
        <w:rPr>
          <w:b/>
          <w:sz w:val="36"/>
          <w:szCs w:val="36"/>
          <w14:reflection w14:blurRad="0" w14:stA="0" w14:stPos="0" w14:endA="0" w14:endPos="18000" w14:dist="0" w14:dir="0" w14:fadeDir="0" w14:sx="0" w14:sy="0" w14:kx="0" w14:ky="0" w14:algn="b"/>
          <w14:props3d w14:extrusionH="0" w14:contourW="0" w14:prstMaterial="warmMatte">
            <w14:bevelB w14:w="38100" w14:h="38100" w14:prst="circle"/>
          </w14:props3d>
        </w:rPr>
      </w:pPr>
      <w:r>
        <w:rPr>
          <w:b/>
          <w:sz w:val="36"/>
          <w:szCs w:val="36"/>
          <w14:reflection w14:blurRad="0" w14:stA="0" w14:stPos="0" w14:endA="0" w14:endPos="18000" w14:dist="0" w14:dir="0" w14:fadeDir="0" w14:sx="0" w14:sy="0" w14:kx="0" w14:ky="0" w14:algn="b"/>
          <w14:props3d w14:extrusionH="0" w14:contourW="0" w14:prstMaterial="warmMatte">
            <w14:bevelB w14:w="38100" w14:h="38100" w14:prst="circle"/>
          </w14:props3d>
        </w:rPr>
        <w:t>Ime VIZ/organizacije</w:t>
      </w:r>
    </w:p>
    <w:sectPr w:rsidR="00621E24" w:rsidRPr="00BE27D7" w:rsidSect="00BE2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2B7" w:rsidRDefault="00D842B7" w:rsidP="00DC5AE8">
      <w:pPr>
        <w:spacing w:after="0" w:line="240" w:lineRule="auto"/>
      </w:pPr>
      <w:r>
        <w:separator/>
      </w:r>
    </w:p>
  </w:endnote>
  <w:endnote w:type="continuationSeparator" w:id="0">
    <w:p w:rsidR="00D842B7" w:rsidRDefault="00D842B7" w:rsidP="00DC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AE8" w:rsidRDefault="00DC5AE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AE8" w:rsidRDefault="00DC5AE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AE8" w:rsidRDefault="00DC5A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2B7" w:rsidRDefault="00D842B7" w:rsidP="00DC5AE8">
      <w:pPr>
        <w:spacing w:after="0" w:line="240" w:lineRule="auto"/>
      </w:pPr>
      <w:r>
        <w:separator/>
      </w:r>
    </w:p>
  </w:footnote>
  <w:footnote w:type="continuationSeparator" w:id="0">
    <w:p w:rsidR="00D842B7" w:rsidRDefault="00D842B7" w:rsidP="00DC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AE8" w:rsidRDefault="00DC5AE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AE8" w:rsidRDefault="00DC5AE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AE8" w:rsidRDefault="00DC5AE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E8"/>
    <w:rsid w:val="00335AA5"/>
    <w:rsid w:val="004A0606"/>
    <w:rsid w:val="00621E24"/>
    <w:rsid w:val="006534B1"/>
    <w:rsid w:val="00686EE3"/>
    <w:rsid w:val="00737B97"/>
    <w:rsid w:val="00BE27D7"/>
    <w:rsid w:val="00C1200D"/>
    <w:rsid w:val="00C45DD2"/>
    <w:rsid w:val="00CC430B"/>
    <w:rsid w:val="00D842B7"/>
    <w:rsid w:val="00D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765ECB73-35D6-47C0-862A-1A67D483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DC5AE8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DC5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5AE8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DC5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5AE8"/>
    <w:rPr>
      <w:lang w:val="sl-SI"/>
    </w:rPr>
  </w:style>
  <w:style w:type="table" w:styleId="Tabelamrea">
    <w:name w:val="Table Grid"/>
    <w:basedOn w:val="Navadnatabela"/>
    <w:uiPriority w:val="39"/>
    <w:rsid w:val="0062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566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CC4A18-8615-438F-ADE0-9189393B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Pavlic</dc:creator>
  <cp:keywords/>
  <dc:description/>
  <cp:lastModifiedBy>Andreja Mezinec</cp:lastModifiedBy>
  <cp:revision>3</cp:revision>
  <dcterms:created xsi:type="dcterms:W3CDTF">2024-04-18T05:22:00Z</dcterms:created>
  <dcterms:modified xsi:type="dcterms:W3CDTF">2024-04-18T05:23:00Z</dcterms:modified>
</cp:coreProperties>
</file>